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 xml:space="preserve">от </w:t>
      </w:r>
      <w:r w:rsidR="00F14F9F">
        <w:rPr>
          <w:rFonts w:ascii="Times New Roman" w:hAnsi="Times New Roman"/>
          <w:sz w:val="28"/>
          <w:szCs w:val="28"/>
        </w:rPr>
        <w:t>09</w:t>
      </w:r>
      <w:r w:rsidRPr="008727C8">
        <w:rPr>
          <w:rFonts w:ascii="Times New Roman" w:hAnsi="Times New Roman"/>
          <w:sz w:val="28"/>
          <w:szCs w:val="28"/>
        </w:rPr>
        <w:t xml:space="preserve"> декаб</w:t>
      </w:r>
      <w:r>
        <w:rPr>
          <w:rFonts w:ascii="Times New Roman" w:hAnsi="Times New Roman"/>
          <w:sz w:val="28"/>
          <w:szCs w:val="28"/>
        </w:rPr>
        <w:t>ря 20</w:t>
      </w:r>
      <w:r w:rsidR="00F14F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14F9F">
        <w:rPr>
          <w:rFonts w:ascii="Times New Roman" w:hAnsi="Times New Roman"/>
          <w:sz w:val="28"/>
          <w:szCs w:val="28"/>
        </w:rPr>
        <w:t>506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7C8">
        <w:rPr>
          <w:rFonts w:ascii="Times New Roman" w:hAnsi="Times New Roman"/>
          <w:sz w:val="28"/>
          <w:szCs w:val="28"/>
        </w:rPr>
        <w:t>«О б</w:t>
      </w:r>
      <w:r w:rsidR="00F14F9F">
        <w:rPr>
          <w:rFonts w:ascii="Times New Roman" w:hAnsi="Times New Roman"/>
          <w:sz w:val="28"/>
          <w:szCs w:val="28"/>
        </w:rPr>
        <w:t>юджете города Ставрополя на 2021</w:t>
      </w:r>
      <w:r w:rsidRPr="008727C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8727C8">
        <w:rPr>
          <w:rFonts w:ascii="Times New Roman" w:hAnsi="Times New Roman"/>
          <w:sz w:val="28"/>
          <w:szCs w:val="28"/>
        </w:rPr>
        <w:t xml:space="preserve"> и 202</w:t>
      </w:r>
      <w:r w:rsidR="00F14F9F">
        <w:rPr>
          <w:rFonts w:ascii="Times New Roman" w:hAnsi="Times New Roman"/>
          <w:sz w:val="28"/>
          <w:szCs w:val="28"/>
        </w:rPr>
        <w:t>3</w:t>
      </w:r>
      <w:r w:rsidRPr="008727C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F14F9F" w:rsidRPr="00F14F9F">
        <w:rPr>
          <w:rFonts w:ascii="Times New Roman" w:hAnsi="Times New Roman"/>
          <w:sz w:val="28"/>
          <w:szCs w:val="28"/>
        </w:rPr>
        <w:t>2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581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621,54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F14F9F">
        <w:rPr>
          <w:rFonts w:ascii="Times New Roman" w:hAnsi="Times New Roman"/>
          <w:sz w:val="28"/>
          <w:szCs w:val="28"/>
        </w:rPr>
        <w:t>1</w:t>
      </w:r>
      <w:r w:rsidRPr="00660FC5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proofErr w:type="gramEnd"/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F14F9F" w:rsidRPr="00F14F9F">
        <w:rPr>
          <w:rFonts w:ascii="Times New Roman" w:hAnsi="Times New Roman"/>
          <w:sz w:val="28"/>
          <w:szCs w:val="28"/>
        </w:rPr>
        <w:t>1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398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722,48</w:t>
      </w:r>
      <w:r w:rsidR="007F3E2C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br/>
      </w:r>
      <w:r w:rsidR="00F14F9F" w:rsidRPr="00F14F9F">
        <w:rPr>
          <w:rFonts w:ascii="Times New Roman" w:hAnsi="Times New Roman"/>
          <w:sz w:val="28"/>
          <w:szCs w:val="28"/>
        </w:rPr>
        <w:t>1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369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703,21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F14F9F" w:rsidRPr="00F14F9F">
        <w:rPr>
          <w:rFonts w:ascii="Times New Roman" w:hAnsi="Times New Roman"/>
          <w:sz w:val="28"/>
          <w:szCs w:val="28"/>
        </w:rPr>
        <w:t>29</w:t>
      </w:r>
      <w:r w:rsidR="00F14F9F">
        <w:rPr>
          <w:rFonts w:ascii="Times New Roman" w:hAnsi="Times New Roman"/>
          <w:sz w:val="28"/>
          <w:szCs w:val="28"/>
        </w:rPr>
        <w:t> </w:t>
      </w:r>
      <w:r w:rsidR="00F14F9F" w:rsidRPr="00F14F9F">
        <w:rPr>
          <w:rFonts w:ascii="Times New Roman" w:hAnsi="Times New Roman"/>
          <w:sz w:val="28"/>
          <w:szCs w:val="28"/>
        </w:rPr>
        <w:t>019,27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A1910">
        <w:rPr>
          <w:rFonts w:ascii="Times New Roman" w:hAnsi="Times New Roman"/>
          <w:sz w:val="28"/>
          <w:szCs w:val="28"/>
        </w:rPr>
        <w:t>в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C64A3A" w:rsidRPr="00660FC5">
        <w:rPr>
          <w:rFonts w:ascii="Times New Roman" w:hAnsi="Times New Roman"/>
          <w:sz w:val="28"/>
          <w:szCs w:val="28"/>
        </w:rPr>
        <w:t>увелич</w:t>
      </w:r>
      <w:r w:rsidR="00C64A3A">
        <w:rPr>
          <w:rFonts w:ascii="Times New Roman" w:hAnsi="Times New Roman"/>
          <w:sz w:val="28"/>
          <w:szCs w:val="28"/>
        </w:rPr>
        <w:t>ены</w:t>
      </w:r>
      <w:proofErr w:type="gramEnd"/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Pr="002A1910">
        <w:rPr>
          <w:rFonts w:ascii="Times New Roman" w:hAnsi="Times New Roman"/>
          <w:sz w:val="28"/>
          <w:szCs w:val="28"/>
        </w:rPr>
        <w:t>на сумму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 w:rsidR="00C64A3A" w:rsidRPr="00C64A3A">
        <w:rPr>
          <w:rFonts w:ascii="Times New Roman" w:hAnsi="Times New Roman"/>
          <w:sz w:val="28"/>
          <w:szCs w:val="28"/>
        </w:rPr>
        <w:t>232</w:t>
      </w:r>
      <w:r w:rsidR="00C64A3A">
        <w:rPr>
          <w:rFonts w:ascii="Times New Roman" w:hAnsi="Times New Roman"/>
          <w:sz w:val="28"/>
          <w:szCs w:val="28"/>
        </w:rPr>
        <w:t> </w:t>
      </w:r>
      <w:r w:rsidR="00C64A3A" w:rsidRPr="00C64A3A">
        <w:rPr>
          <w:rFonts w:ascii="Times New Roman" w:hAnsi="Times New Roman"/>
          <w:sz w:val="28"/>
          <w:szCs w:val="28"/>
        </w:rPr>
        <w:t xml:space="preserve">438,52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C64A3A" w:rsidRPr="00660FC5">
        <w:rPr>
          <w:rFonts w:ascii="Times New Roman" w:hAnsi="Times New Roman"/>
          <w:sz w:val="28"/>
          <w:szCs w:val="28"/>
        </w:rPr>
        <w:t>увелич</w:t>
      </w:r>
      <w:r w:rsidR="00C64A3A">
        <w:rPr>
          <w:rFonts w:ascii="Times New Roman" w:hAnsi="Times New Roman"/>
          <w:sz w:val="28"/>
          <w:szCs w:val="28"/>
        </w:rPr>
        <w:t>ены</w:t>
      </w:r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C64A3A" w:rsidRPr="00C64A3A">
        <w:rPr>
          <w:rFonts w:ascii="Times New Roman" w:hAnsi="Times New Roman"/>
          <w:sz w:val="28"/>
          <w:szCs w:val="28"/>
        </w:rPr>
        <w:t>281</w:t>
      </w:r>
      <w:r w:rsidR="00C64A3A">
        <w:rPr>
          <w:rFonts w:ascii="Times New Roman" w:hAnsi="Times New Roman"/>
          <w:sz w:val="28"/>
          <w:szCs w:val="28"/>
        </w:rPr>
        <w:t> </w:t>
      </w:r>
      <w:r w:rsidR="00C64A3A" w:rsidRPr="00C64A3A">
        <w:rPr>
          <w:rFonts w:ascii="Times New Roman" w:hAnsi="Times New Roman"/>
          <w:sz w:val="28"/>
          <w:szCs w:val="28"/>
        </w:rPr>
        <w:t xml:space="preserve">385,99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C64A3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4A3A">
        <w:rPr>
          <w:rFonts w:ascii="Times New Roman" w:hAnsi="Times New Roman"/>
          <w:sz w:val="28"/>
          <w:szCs w:val="28"/>
        </w:rPr>
        <w:t>уменьшены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br/>
      </w:r>
      <w:r w:rsidR="00C64A3A" w:rsidRPr="00C64A3A">
        <w:rPr>
          <w:rFonts w:ascii="Times New Roman" w:hAnsi="Times New Roman"/>
          <w:sz w:val="28"/>
          <w:szCs w:val="28"/>
        </w:rPr>
        <w:t>48</w:t>
      </w:r>
      <w:r w:rsidR="00C64A3A">
        <w:rPr>
          <w:rFonts w:ascii="Times New Roman" w:hAnsi="Times New Roman"/>
          <w:sz w:val="28"/>
          <w:szCs w:val="28"/>
        </w:rPr>
        <w:t> </w:t>
      </w:r>
      <w:r w:rsidR="00C64A3A" w:rsidRPr="00C64A3A">
        <w:rPr>
          <w:rFonts w:ascii="Times New Roman" w:hAnsi="Times New Roman"/>
          <w:sz w:val="28"/>
          <w:szCs w:val="28"/>
        </w:rPr>
        <w:t xml:space="preserve">947,47 </w:t>
      </w:r>
      <w:r>
        <w:rPr>
          <w:rFonts w:ascii="Times New Roman" w:hAnsi="Times New Roman"/>
          <w:sz w:val="28"/>
          <w:szCs w:val="28"/>
        </w:rPr>
        <w:t>тыс. рублей</w:t>
      </w:r>
      <w:r w:rsidR="00C64A3A">
        <w:rPr>
          <w:rFonts w:ascii="Times New Roman" w:hAnsi="Times New Roman"/>
          <w:sz w:val="28"/>
          <w:szCs w:val="28"/>
        </w:rPr>
        <w:t>;</w:t>
      </w:r>
    </w:p>
    <w:p w:rsidR="00C64A3A" w:rsidRDefault="00C64A3A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2023 – 2025  годах ежегодно </w:t>
      </w:r>
      <w:proofErr w:type="gramStart"/>
      <w:r w:rsidRPr="00660FC5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ены</w:t>
      </w:r>
      <w:proofErr w:type="gramEnd"/>
      <w:r w:rsidRPr="00660FC5">
        <w:rPr>
          <w:rFonts w:ascii="Times New Roman" w:hAnsi="Times New Roman"/>
          <w:sz w:val="28"/>
          <w:szCs w:val="28"/>
        </w:rPr>
        <w:t xml:space="preserve"> </w:t>
      </w:r>
      <w:r w:rsidRPr="002A1910">
        <w:rPr>
          <w:rFonts w:ascii="Times New Roman" w:hAnsi="Times New Roman"/>
          <w:sz w:val="28"/>
          <w:szCs w:val="28"/>
        </w:rPr>
        <w:t>на сумму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 w:rsidRPr="00C64A3A">
        <w:rPr>
          <w:rFonts w:ascii="Times New Roman" w:hAnsi="Times New Roman"/>
          <w:sz w:val="28"/>
          <w:szCs w:val="28"/>
        </w:rPr>
        <w:t>316</w:t>
      </w:r>
      <w:r>
        <w:rPr>
          <w:rFonts w:ascii="Times New Roman" w:hAnsi="Times New Roman"/>
          <w:sz w:val="28"/>
          <w:szCs w:val="28"/>
        </w:rPr>
        <w:t> </w:t>
      </w:r>
      <w:r w:rsidRPr="00C64A3A">
        <w:rPr>
          <w:rFonts w:ascii="Times New Roman" w:hAnsi="Times New Roman"/>
          <w:sz w:val="28"/>
          <w:szCs w:val="28"/>
        </w:rPr>
        <w:t>820,18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C64A3A" w:rsidRDefault="00C64A3A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Ставропольского края увелич</w:t>
      </w:r>
      <w:r>
        <w:rPr>
          <w:rFonts w:ascii="Times New Roman" w:hAnsi="Times New Roman"/>
          <w:sz w:val="28"/>
          <w:szCs w:val="28"/>
        </w:rPr>
        <w:t>ены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C64A3A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> </w:t>
      </w:r>
      <w:r w:rsidRPr="00C64A3A">
        <w:rPr>
          <w:rFonts w:ascii="Times New Roman" w:hAnsi="Times New Roman"/>
          <w:sz w:val="28"/>
          <w:szCs w:val="28"/>
        </w:rPr>
        <w:t>779,33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AF261A" w:rsidRDefault="00C64A3A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уменьшены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br/>
      </w:r>
      <w:r w:rsidRPr="00C64A3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 </w:t>
      </w:r>
      <w:r w:rsidRPr="00C64A3A">
        <w:rPr>
          <w:rFonts w:ascii="Times New Roman" w:hAnsi="Times New Roman"/>
          <w:sz w:val="28"/>
          <w:szCs w:val="28"/>
        </w:rPr>
        <w:t>959,15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7F3E2C">
        <w:rPr>
          <w:rFonts w:ascii="Times New Roman" w:hAnsi="Times New Roman"/>
          <w:sz w:val="28"/>
          <w:szCs w:val="28"/>
        </w:rPr>
        <w:t>.</w:t>
      </w:r>
    </w:p>
    <w:p w:rsidR="00C8093F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</w:t>
      </w:r>
      <w:proofErr w:type="gramEnd"/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:rsidR="00C64A3A" w:rsidRPr="00C64A3A" w:rsidRDefault="00B865B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C64A3A" w:rsidRPr="00C64A3A">
        <w:rPr>
          <w:rFonts w:ascii="Times New Roman" w:hAnsi="Times New Roman" w:cs="Times New Roman"/>
          <w:sz w:val="28"/>
          <w:szCs w:val="28"/>
        </w:rPr>
        <w:t>31</w:t>
      </w:r>
      <w:r w:rsidR="00C64A3A">
        <w:rPr>
          <w:rFonts w:ascii="Times New Roman" w:hAnsi="Times New Roman" w:cs="Times New Roman"/>
          <w:sz w:val="28"/>
          <w:szCs w:val="28"/>
        </w:rPr>
        <w:t> </w:t>
      </w:r>
      <w:r w:rsidR="00C64A3A" w:rsidRPr="00C64A3A">
        <w:rPr>
          <w:rFonts w:ascii="Times New Roman" w:hAnsi="Times New Roman" w:cs="Times New Roman"/>
          <w:sz w:val="28"/>
          <w:szCs w:val="28"/>
        </w:rPr>
        <w:t>830</w:t>
      </w:r>
      <w:r w:rsidR="00C64A3A">
        <w:rPr>
          <w:rFonts w:ascii="Times New Roman" w:hAnsi="Times New Roman" w:cs="Times New Roman"/>
          <w:sz w:val="28"/>
          <w:szCs w:val="28"/>
        </w:rPr>
        <w:t> </w:t>
      </w:r>
      <w:r w:rsidR="00C64A3A" w:rsidRPr="00C64A3A">
        <w:rPr>
          <w:rFonts w:ascii="Times New Roman" w:hAnsi="Times New Roman" w:cs="Times New Roman"/>
          <w:sz w:val="28"/>
          <w:szCs w:val="28"/>
        </w:rPr>
        <w:t>793,15 тыс. рублей, в том числе: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2020 год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447,79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2021 год –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154,70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2022 год –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944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511,42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2023 год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893,08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2024 год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893,08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2025 год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893,08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из них: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091,15 тыс. рублей, в том числе: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2020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034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625,58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2021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319,73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2022 год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045,22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64A3A">
        <w:rPr>
          <w:rFonts w:ascii="Times New Roman" w:hAnsi="Times New Roman" w:cs="Times New Roman"/>
          <w:sz w:val="28"/>
          <w:szCs w:val="28"/>
        </w:rPr>
        <w:t>023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033,54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2024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033,54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2025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033,54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за счет  средств бюджета Ставропольского края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A3A">
        <w:rPr>
          <w:rFonts w:ascii="Times New Roman" w:hAnsi="Times New Roman" w:cs="Times New Roman"/>
          <w:sz w:val="28"/>
          <w:szCs w:val="28"/>
        </w:rPr>
        <w:t>составляет 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689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702,00 тыс. рублей, в том числе: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2020 год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822,21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834,97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2022 год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466,20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2023 год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859,54 тыс. рублей;</w:t>
      </w:r>
    </w:p>
    <w:p w:rsidR="00C64A3A" w:rsidRPr="00C64A3A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2024 год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859,54 тыс. рублей;</w:t>
      </w:r>
    </w:p>
    <w:p w:rsidR="001A464B" w:rsidRPr="002B539D" w:rsidRDefault="00C64A3A" w:rsidP="00C64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3A">
        <w:rPr>
          <w:rFonts w:ascii="Times New Roman" w:hAnsi="Times New Roman" w:cs="Times New Roman"/>
          <w:sz w:val="28"/>
          <w:szCs w:val="28"/>
        </w:rPr>
        <w:t>2025 год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A3A">
        <w:rPr>
          <w:rFonts w:ascii="Times New Roman" w:hAnsi="Times New Roman" w:cs="Times New Roman"/>
          <w:sz w:val="28"/>
          <w:szCs w:val="28"/>
        </w:rPr>
        <w:t>859,54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32" w:rsidRDefault="000E0432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76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образования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</w:t>
      </w:r>
      <w:r w:rsidR="00A60276">
        <w:rPr>
          <w:rFonts w:ascii="Times New Roman" w:hAnsi="Times New Roman" w:cs="Times New Roman"/>
          <w:sz w:val="28"/>
          <w:szCs w:val="28"/>
        </w:rPr>
        <w:t xml:space="preserve"> 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3A" w:rsidRDefault="00C64A3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3A" w:rsidRDefault="00C64A3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3A" w:rsidRDefault="00C64A3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3A" w:rsidRDefault="00C64A3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55" w:rsidRDefault="00B04355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32" w:rsidRDefault="000E043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32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  <w:r w:rsidR="00A6027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F40F6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9B" w:rsidRDefault="0009689B" w:rsidP="00FB6F78">
      <w:pPr>
        <w:spacing w:after="0" w:line="240" w:lineRule="auto"/>
      </w:pPr>
      <w:r>
        <w:separator/>
      </w:r>
    </w:p>
  </w:endnote>
  <w:endnote w:type="continuationSeparator" w:id="0">
    <w:p w:rsidR="0009689B" w:rsidRDefault="0009689B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9B" w:rsidRDefault="0009689B" w:rsidP="00FB6F78">
      <w:pPr>
        <w:spacing w:after="0" w:line="240" w:lineRule="auto"/>
      </w:pPr>
      <w:r>
        <w:separator/>
      </w:r>
    </w:p>
  </w:footnote>
  <w:footnote w:type="continuationSeparator" w:id="0">
    <w:p w:rsidR="0009689B" w:rsidRDefault="0009689B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C64A3A">
          <w:rPr>
            <w:noProof/>
            <w:sz w:val="28"/>
            <w:szCs w:val="28"/>
          </w:rPr>
          <w:t>2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9689B"/>
    <w:rsid w:val="000A0823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67E4B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5DC5"/>
    <w:rsid w:val="0072619A"/>
    <w:rsid w:val="007265DB"/>
    <w:rsid w:val="007277CF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082"/>
    <w:rsid w:val="009C4AE8"/>
    <w:rsid w:val="009C6930"/>
    <w:rsid w:val="009E0343"/>
    <w:rsid w:val="009E1B56"/>
    <w:rsid w:val="009E6433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61A"/>
    <w:rsid w:val="00AF2D1D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BD44-174B-4A67-A324-207DF93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2</cp:revision>
  <cp:lastPrinted>2020-12-14T08:11:00Z</cp:lastPrinted>
  <dcterms:created xsi:type="dcterms:W3CDTF">2020-12-20T13:15:00Z</dcterms:created>
  <dcterms:modified xsi:type="dcterms:W3CDTF">2020-12-20T13:15:00Z</dcterms:modified>
</cp:coreProperties>
</file>